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枣庄学院国际世界语博物馆参观团队预约申请表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团队名称</w:t>
            </w:r>
          </w:p>
        </w:tc>
        <w:tc>
          <w:tcPr>
            <w:tcW w:w="5954" w:type="dxa"/>
          </w:tcPr>
          <w:p>
            <w:pPr>
              <w:ind w:firstLine="960" w:firstLineChars="30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预约参观时间</w:t>
            </w:r>
          </w:p>
        </w:tc>
        <w:tc>
          <w:tcPr>
            <w:tcW w:w="5954" w:type="dxa"/>
          </w:tcPr>
          <w:p>
            <w:pPr>
              <w:ind w:firstLine="960" w:firstLineChars="3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  月  日   时  分- 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参观人数</w:t>
            </w:r>
          </w:p>
        </w:tc>
        <w:tc>
          <w:tcPr>
            <w:tcW w:w="5954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讲解服务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（需要打</w:t>
            </w: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√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5954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5954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5954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领队证件号码</w:t>
            </w:r>
          </w:p>
        </w:tc>
        <w:tc>
          <w:tcPr>
            <w:tcW w:w="5954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参观需求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博物馆联系电话：0632-3786905</w:t>
      </w: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E4"/>
    <w:rsid w:val="006602E4"/>
    <w:rsid w:val="00C21E94"/>
    <w:rsid w:val="00F039DB"/>
    <w:rsid w:val="0C025618"/>
    <w:rsid w:val="199559A5"/>
    <w:rsid w:val="4083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19</TotalTime>
  <ScaleCrop>false</ScaleCrop>
  <LinksUpToDate>false</LinksUpToDate>
  <CharactersWithSpaces>134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2024-02-26T03:26:00Z</dcterms:created>
  <dc:creator>xb21cn</dc:creator>
  <cp:lastModifiedBy>HUAWEI</cp:lastModifiedBy>
  <dcterms:modified xsi:type="dcterms:W3CDTF">2024-02-26T07:19:37Z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F86030D89E144492B26743BA384D7EB6</vt:lpwstr>
  </property>
</Properties>
</file>